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D4" w:rsidRPr="00D875DA" w:rsidRDefault="00D364A2" w:rsidP="00D875DA"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-382270</wp:posOffset>
                </wp:positionV>
                <wp:extent cx="5753100" cy="7576820"/>
                <wp:effectExtent l="0" t="0" r="0" b="508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7576820"/>
                          <a:chOff x="1920" y="2528"/>
                          <a:chExt cx="9060" cy="11932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4575"/>
                            <a:ext cx="2490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B0D" w:rsidRDefault="000447CA" w:rsidP="007A6B0D"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>
                                    <wp:extent cx="1153160" cy="1614423"/>
                                    <wp:effectExtent l="0" t="0" r="8890" b="508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Shane Sims Formal 10-17-13 cropped.png"/>
                                            <pic:cNvPicPr/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53160" cy="16144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2528"/>
                            <a:ext cx="2490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B0D" w:rsidRDefault="007B7573" w:rsidP="007A6B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6massive</w:t>
                              </w:r>
                              <w:r w:rsidR="003703EB">
                                <w:rPr>
                                  <w:sz w:val="28"/>
                                  <w:szCs w:val="28"/>
                                </w:rPr>
                                <w:t xml:space="preserve"> Holdings, LLP</w:t>
                              </w:r>
                            </w:p>
                            <w:p w:rsidR="003703EB" w:rsidRDefault="003703EB" w:rsidP="007A6B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BC52B8" w:rsidRDefault="00BC52B8" w:rsidP="007A6B0D">
                              <w:r>
                                <w:rPr>
                                  <w:sz w:val="28"/>
                                  <w:szCs w:val="28"/>
                                </w:rPr>
                                <w:t>Data Sciences</w:t>
                              </w:r>
                              <w:r w:rsidR="003703EB">
                                <w:rPr>
                                  <w:sz w:val="28"/>
                                  <w:szCs w:val="28"/>
                                </w:rPr>
                                <w:t xml:space="preserve"> &amp; Security DevOps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2528"/>
                            <a:ext cx="441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60E8" w:rsidRPr="00D760E8" w:rsidRDefault="004516D6" w:rsidP="007A6B0D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Chadd Carr, </w:t>
                              </w:r>
                              <w:r w:rsidR="007B7573">
                                <w:rPr>
                                  <w:sz w:val="28"/>
                                  <w:szCs w:val="28"/>
                                </w:rPr>
                                <w:t>Managing Partner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3165"/>
                            <a:ext cx="4335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09B4" w:rsidRDefault="00E269F4" w:rsidP="007A6B0D">
                              <w:pPr>
                                <w:rPr>
                                  <w:szCs w:val="20"/>
                                </w:rPr>
                              </w:pPr>
                              <w:hyperlink r:id="rId8" w:history="1">
                                <w:r w:rsidR="007B7573" w:rsidRPr="003A5E5B">
                                  <w:rPr>
                                    <w:rStyle w:val="Hyperlink"/>
                                    <w:szCs w:val="20"/>
                                  </w:rPr>
                                  <w:t>ccarr@6massive.com</w:t>
                                </w:r>
                              </w:hyperlink>
                            </w:p>
                            <w:p w:rsidR="007A6B0D" w:rsidRPr="00CE3238" w:rsidRDefault="007B7573" w:rsidP="007A6B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szCs w:val="20"/>
                                </w:rPr>
                                <w:t>703.284.6989</w:t>
                              </w:r>
                            </w:p>
                            <w:p w:rsidR="007A6B0D" w:rsidRDefault="007A6B0D" w:rsidP="007A6B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4125"/>
                            <a:ext cx="6570" cy="1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44AD" w:rsidRDefault="004516D6" w:rsidP="00732713">
                              <w:pPr>
                                <w:tabs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jc w:val="both"/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</w:pPr>
                              <w:r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Chadd has 18 years of experience in the fiel</w:t>
                              </w:r>
                              <w:r w:rsidR="006639B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ds of </w:t>
                              </w:r>
                              <w:r w:rsidR="00413DE4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cyber 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investigations, incident response, </w:t>
                              </w:r>
                              <w:r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intellige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nce, counter-intelligence, information operations,</w:t>
                              </w:r>
                              <w:r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business capture, and bringing-to-market emerging and disruptive technologies and services</w:t>
                              </w:r>
                              <w:r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.</w:t>
                              </w:r>
                              <w:r w:rsidR="006644AD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 </w:t>
                              </w:r>
                              <w:r w:rsidR="00B5555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As the </w:t>
                              </w:r>
                              <w:r w:rsidR="007B757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Managing Partner of 6massive Holdings, LLP</w:t>
                              </w:r>
                              <w:r w:rsidR="00B5555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, he responsible for </w:t>
                              </w:r>
                              <w:r w:rsidR="007B757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establishing the firm’s vision, overseeing </w:t>
                              </w:r>
                              <w:r w:rsidR="00B5555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development</w:t>
                              </w:r>
                              <w:r w:rsidR="007B757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of a myriad of bleeding-edge technologies</w:t>
                              </w:r>
                              <w:r w:rsidR="00B5555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, and managing day-to-day operations.</w:t>
                              </w:r>
                              <w:r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 </w:t>
                              </w:r>
                            </w:p>
                            <w:p w:rsidR="00732713" w:rsidRDefault="00B55550" w:rsidP="00B55550">
                              <w:pPr>
                                <w:tabs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jc w:val="both"/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Prior to </w:t>
                              </w:r>
                              <w:r w:rsidR="007B757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joining 6massive, </w:t>
                              </w:r>
                              <w:proofErr w:type="spellStart"/>
                              <w:r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Chadd</w:t>
                              </w:r>
                              <w:proofErr w:type="spellEnd"/>
                              <w:r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served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a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s a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413DE4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Director 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with PricewaterhouseCoopers (PwC)</w:t>
                              </w:r>
                              <w:r w:rsidR="00413DE4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983530"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Cyber Threat </w:t>
                              </w:r>
                              <w:r w:rsid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Re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search</w:t>
                              </w:r>
                              <w:r w:rsid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and Response </w:t>
                              </w:r>
                              <w:r w:rsid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Services</w:t>
                              </w:r>
                              <w:r w:rsidR="00983530"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413DE4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practice, 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where he founded the firms Cyber Threat Research </w:t>
                              </w:r>
                              <w:proofErr w:type="spellStart"/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Center</w:t>
                              </w:r>
                              <w:proofErr w:type="spellEnd"/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focused on helping</w:t>
                              </w:r>
                              <w:r w:rsidR="00413DE4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the </w:t>
                              </w:r>
                              <w:r w:rsidR="007B757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world’s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largest firms</w:t>
                              </w:r>
                              <w:r w:rsidR="00983530"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D364A2"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detect and </w:t>
                              </w:r>
                              <w:r w:rsidR="009E21C2"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investigate active </w:t>
                              </w:r>
                              <w:r w:rsidR="00732713"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threats to </w:t>
                              </w:r>
                              <w:r w:rsidR="0045578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enterprise </w:t>
                              </w:r>
                              <w:r w:rsidR="00155512"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infrastructure</w:t>
                              </w:r>
                              <w:r w:rsidR="00983530" w:rsidRPr="0098353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,</w:t>
                              </w:r>
                              <w:r w:rsidR="0045578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personnel, supply chain, product/service, and brand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.</w:t>
                              </w:r>
                            </w:p>
                            <w:p w:rsidR="00303E0A" w:rsidRDefault="00983530" w:rsidP="00303E0A">
                              <w:pPr>
                                <w:tabs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jc w:val="both"/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Prior to joining PwC, Chad</w:t>
                              </w:r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d </w:t>
                              </w:r>
                              <w:r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founded and exited several</w:t>
                              </w:r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services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and product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-based</w:t>
                              </w:r>
                              <w:r w:rsidR="00BE2F7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companies</w:t>
                              </w:r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303E0A" w:rsidRP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focus</w:t>
                              </w:r>
                              <w:r w:rsidR="006639B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ed</w:t>
                              </w:r>
                              <w:r w:rsidR="00303E0A" w:rsidRP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on the research</w:t>
                              </w:r>
                              <w:r w:rsidR="006639B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, </w:t>
                              </w:r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development</w:t>
                              </w:r>
                              <w:r w:rsidR="006639B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, and go-to-market strategy</w:t>
                              </w:r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of</w:t>
                              </w:r>
                              <w:r w:rsidR="00303E0A" w:rsidRP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next-generation </w:t>
                              </w:r>
                              <w:r w:rsidR="00303E0A" w:rsidRP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cyber </w:t>
                              </w:r>
                              <w:r w:rsidR="00BE2F70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security</w:t>
                              </w:r>
                              <w:r w:rsidR="00303E0A" w:rsidRP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t</w:t>
                              </w:r>
                              <w:r w:rsidR="00413DE4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echnologies and solutions</w:t>
                              </w:r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; </w:t>
                              </w:r>
                              <w:r w:rsidR="00413DE4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integrating</w:t>
                              </w:r>
                              <w:r w:rsidR="00303E0A" w:rsidRP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near real-time</w:t>
                              </w:r>
                              <w:r w:rsidR="005A68CE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,</w:t>
                              </w:r>
                              <w:r w:rsidR="00303E0A" w:rsidRP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deep</w:t>
                              </w:r>
                              <w:r w:rsid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/dark</w:t>
                              </w:r>
                              <w:r w:rsidR="00303E0A" w:rsidRP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web threat intelligence w</w:t>
                              </w:r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ith traditional network </w:t>
                              </w:r>
                              <w:proofErr w:type="spellStart"/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defense</w:t>
                              </w:r>
                              <w:proofErr w:type="spellEnd"/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strategies</w:t>
                              </w:r>
                              <w:r w:rsidR="005A68CE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and methodologies</w:t>
                              </w:r>
                              <w:r w:rsidR="00303E0A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.</w:t>
                              </w:r>
                              <w:r w:rsid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45578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As an Engineer, h</w:t>
                              </w:r>
                              <w:r w:rsidR="00413DE4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e a</w:t>
                              </w:r>
                              <w:r w:rsid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lso </w:t>
                              </w:r>
                              <w:r w:rsid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provided</w:t>
                              </w:r>
                              <w:r w:rsid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technical test and evaluation</w:t>
                              </w:r>
                              <w:r w:rsid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expertise to a myriad</w:t>
                              </w:r>
                              <w:r w:rsid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of </w:t>
                              </w:r>
                              <w:r w:rsid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leading-edge intelligence, communication, </w:t>
                              </w:r>
                              <w:r w:rsidR="0045578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cyber, 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unmanned aircraft, missile </w:t>
                              </w:r>
                              <w:proofErr w:type="spellStart"/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defense</w:t>
                              </w:r>
                              <w:proofErr w:type="spellEnd"/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, </w:t>
                              </w:r>
                              <w:r w:rsid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and force protection 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systems in support of the United</w:t>
                              </w:r>
                              <w:r w:rsid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States Army 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Future Combat Systems program</w:t>
                              </w:r>
                              <w:r w:rsid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.</w:t>
                              </w:r>
                            </w:p>
                            <w:p w:rsidR="00413DE4" w:rsidRDefault="00413DE4" w:rsidP="00A72949">
                              <w:pPr>
                                <w:tabs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jc w:val="both"/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Chadd</w:t>
                              </w:r>
                              <w:r w:rsidR="005A68CE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served in the United States Air Force (USAF) and </w:t>
                              </w:r>
                              <w:r w:rsidR="000D3C58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federal law enforcement </w:t>
                              </w:r>
                              <w:r w:rsid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as </w:t>
                              </w:r>
                              <w:r w:rsidR="005A68CE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Special Agent with the USAF Office of Special Investigations </w:t>
                              </w:r>
                              <w:r w:rsidR="00732713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where he </w:t>
                              </w:r>
                              <w:r w:rsidR="005A68CE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conducted</w:t>
                              </w:r>
                              <w:r w:rsidR="00796F1D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</w:t>
                              </w:r>
                              <w:r w:rsidR="00E9786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national-level </w:t>
                              </w:r>
                              <w:r w:rsidR="005A68CE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investigations relating to </w:t>
                              </w:r>
                              <w:r w:rsidR="00796F1D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cybercrime, acts of terrorism, </w:t>
                              </w:r>
                              <w:r w:rsidR="00155512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and </w:t>
                              </w:r>
                              <w:r w:rsidR="00796F1D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espionage</w:t>
                              </w:r>
                              <w:r w:rsidR="005A68CE"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. </w:t>
                              </w:r>
                              <w:r w:rsid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As </w:t>
                              </w:r>
                              <w:r w:rsidR="000D4DE3" w:rsidRP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Branch Chief, Information Operations and Investigations</w:t>
                              </w:r>
                              <w:r w:rsidR="000D4DE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, Chadd </w:t>
                              </w:r>
                              <w:r w:rsidR="000D3C58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provided technical forensics, expert testimony, human intelligence, and other activities related to </w:t>
                              </w:r>
                              <w:r w:rsidR="006639B3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>information operations</w:t>
                              </w:r>
                              <w:r w:rsidR="00CC3FDF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 throughout Southwest Asian and the United States</w:t>
                              </w:r>
                              <w:r w:rsidR="000D3C58">
                                <w:rPr>
                                  <w:rFonts w:cs="Arial"/>
                                  <w:color w:val="000000" w:themeColor="text1"/>
                                  <w:sz w:val="22"/>
                                </w:rPr>
                                <w:t xml:space="preserve">.  </w:t>
                              </w:r>
                            </w:p>
                            <w:p w:rsidR="00732713" w:rsidRPr="00157E8C" w:rsidRDefault="005A68CE" w:rsidP="00A72949">
                              <w:pPr>
                                <w:tabs>
                                  <w:tab w:val="left" w:pos="720"/>
                                </w:tabs>
                                <w:autoSpaceDE w:val="0"/>
                                <w:autoSpaceDN w:val="0"/>
                                <w:adjustRightInd w:val="0"/>
                                <w:spacing w:after="120"/>
                                <w:jc w:val="both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</w:pPr>
                              <w:r w:rsidRPr="00157E8C">
                                <w:rPr>
                                  <w:rFonts w:cs="Arial"/>
                                  <w:color w:val="000000" w:themeColor="text1"/>
                                  <w:sz w:val="22"/>
                                  <w:lang w:val="en-US"/>
                                </w:rPr>
                                <w:t>Chadd</w:t>
                              </w:r>
                              <w:r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 xml:space="preserve"> holds a</w:t>
                              </w:r>
                              <w:r w:rsidR="008D716E"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 xml:space="preserve"> B</w:t>
                              </w:r>
                              <w:r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>S</w:t>
                              </w:r>
                              <w:r w:rsidR="008D716E"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 xml:space="preserve"> in </w:t>
                              </w:r>
                              <w:r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>Information Systems</w:t>
                              </w:r>
                              <w:r w:rsidR="008D716E"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>, a M</w:t>
                              </w:r>
                              <w:r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>S</w:t>
                              </w:r>
                              <w:r w:rsidR="008D716E"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 xml:space="preserve"> in </w:t>
                              </w:r>
                              <w:r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 xml:space="preserve">Information Technology, and </w:t>
                              </w:r>
                              <w:r w:rsidR="00E97863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>a Ph.D</w:t>
                              </w:r>
                              <w:r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 xml:space="preserve"> in </w:t>
                              </w:r>
                              <w:r w:rsidR="00BE2F70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>Computer and Information Security</w:t>
                              </w:r>
                              <w:r w:rsidR="008D716E"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>.</w:t>
                              </w:r>
                              <w:r w:rsidR="00732713" w:rsidRPr="00157E8C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 xml:space="preserve">   </w:t>
                              </w:r>
                              <w:r w:rsidR="00ED5055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22"/>
                                </w:rPr>
                                <w:t>In addition, Chadd also holds several leading industry certifications including CISSP, PMP, and CEH.</w:t>
                              </w:r>
                            </w:p>
                            <w:p w:rsidR="007A6B0D" w:rsidRPr="008D716E" w:rsidRDefault="007A6B0D" w:rsidP="008D716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9.2pt;margin-top:-30.1pt;width:453pt;height:596.6pt;z-index:251658240" coordorigin="1920,2528" coordsize="9060,1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20;top:4575;width:249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A6B0D" w:rsidRDefault="000447CA" w:rsidP="007A6B0D"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>
                              <wp:extent cx="1153160" cy="1614423"/>
                              <wp:effectExtent l="0" t="0" r="8890" b="508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hane Sims Formal 10-17-13 cropped.png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53160" cy="16144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1920;top:2528;width:24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A6B0D" w:rsidRDefault="007B7573" w:rsidP="007A6B0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6massive</w:t>
                        </w:r>
                        <w:r w:rsidR="003703EB">
                          <w:rPr>
                            <w:sz w:val="28"/>
                            <w:szCs w:val="28"/>
                          </w:rPr>
                          <w:t xml:space="preserve"> Holdings, LLP</w:t>
                        </w:r>
                      </w:p>
                      <w:p w:rsidR="003703EB" w:rsidRDefault="003703EB" w:rsidP="007A6B0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  <w:p w:rsidR="00BC52B8" w:rsidRDefault="00BC52B8" w:rsidP="007A6B0D">
                        <w:r>
                          <w:rPr>
                            <w:sz w:val="28"/>
                            <w:szCs w:val="28"/>
                          </w:rPr>
                          <w:t>Data Sciences</w:t>
                        </w:r>
                        <w:r w:rsidR="003703EB">
                          <w:rPr>
                            <w:sz w:val="28"/>
                            <w:szCs w:val="28"/>
                          </w:rPr>
                          <w:t xml:space="preserve"> &amp; Security DevOps</w:t>
                        </w:r>
                      </w:p>
                    </w:txbxContent>
                  </v:textbox>
                </v:shape>
                <v:shape id="Text Box 5" o:spid="_x0000_s1029" type="#_x0000_t202" style="position:absolute;left:4410;top:2528;width:441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D760E8" w:rsidRPr="00D760E8" w:rsidRDefault="004516D6" w:rsidP="007A6B0D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Chadd Carr, </w:t>
                        </w:r>
                        <w:r w:rsidR="007B7573">
                          <w:rPr>
                            <w:sz w:val="28"/>
                            <w:szCs w:val="28"/>
                          </w:rPr>
                          <w:t>Managing Partner</w:t>
                        </w:r>
                      </w:p>
                    </w:txbxContent>
                  </v:textbox>
                </v:shape>
                <v:shape id="Text Box 6" o:spid="_x0000_s1030" type="#_x0000_t202" style="position:absolute;left:4410;top:3165;width:4335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C209B4" w:rsidRDefault="00E269F4" w:rsidP="007A6B0D">
                        <w:pPr>
                          <w:rPr>
                            <w:szCs w:val="20"/>
                          </w:rPr>
                        </w:pPr>
                        <w:hyperlink r:id="rId9" w:history="1">
                          <w:r w:rsidR="007B7573" w:rsidRPr="003A5E5B">
                            <w:rPr>
                              <w:rStyle w:val="Hyperlink"/>
                              <w:szCs w:val="20"/>
                            </w:rPr>
                            <w:t>ccarr@6massive.com</w:t>
                          </w:r>
                        </w:hyperlink>
                      </w:p>
                      <w:p w:rsidR="007A6B0D" w:rsidRPr="00CE3238" w:rsidRDefault="007B7573" w:rsidP="007A6B0D">
                        <w:pPr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t>703.284.6989</w:t>
                        </w:r>
                      </w:p>
                      <w:p w:rsidR="007A6B0D" w:rsidRDefault="007A6B0D" w:rsidP="007A6B0D"/>
                    </w:txbxContent>
                  </v:textbox>
                </v:shape>
                <v:shape id="Text Box 7" o:spid="_x0000_s1031" type="#_x0000_t202" style="position:absolute;left:4410;top:4125;width:6570;height:10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6644AD" w:rsidRDefault="004516D6" w:rsidP="00732713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jc w:val="both"/>
                          <w:rPr>
                            <w:rFonts w:cs="Arial"/>
                            <w:color w:val="000000" w:themeColor="text1"/>
                            <w:sz w:val="22"/>
                          </w:rPr>
                        </w:pPr>
                        <w:r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>Chadd has 18 years of experience in the fiel</w:t>
                        </w:r>
                        <w:r w:rsidR="006639B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ds of </w:t>
                        </w:r>
                        <w:r w:rsidR="00413DE4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cyber 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investigations, incident response, </w:t>
                        </w:r>
                        <w:r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>intellige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>nce, counter-intelligence, information operations,</w:t>
                        </w:r>
                        <w:r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>business capture, and bringing-to-market emerging and disruptive technologies and services</w:t>
                        </w:r>
                        <w:r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>.</w:t>
                        </w:r>
                        <w:r w:rsidR="006644AD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 </w:t>
                        </w:r>
                        <w:r w:rsidR="00B5555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As the </w:t>
                        </w:r>
                        <w:r w:rsidR="007B7573">
                          <w:rPr>
                            <w:rFonts w:cs="Arial"/>
                            <w:color w:val="000000" w:themeColor="text1"/>
                            <w:sz w:val="22"/>
                          </w:rPr>
                          <w:t>Managing Partner of 6massive Holdings, LLP</w:t>
                        </w:r>
                        <w:r w:rsidR="00B5555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, he responsible for </w:t>
                        </w:r>
                        <w:r w:rsidR="007B757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establishing the firm’s vision, overseeing </w:t>
                        </w:r>
                        <w:r w:rsidR="00B55550">
                          <w:rPr>
                            <w:rFonts w:cs="Arial"/>
                            <w:color w:val="000000" w:themeColor="text1"/>
                            <w:sz w:val="22"/>
                          </w:rPr>
                          <w:t>development</w:t>
                        </w:r>
                        <w:r w:rsidR="007B757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of a myriad of bleeding-edge technologies</w:t>
                        </w:r>
                        <w:r w:rsidR="00B55550">
                          <w:rPr>
                            <w:rFonts w:cs="Arial"/>
                            <w:color w:val="000000" w:themeColor="text1"/>
                            <w:sz w:val="22"/>
                          </w:rPr>
                          <w:t>, and managing day-to-day operations.</w:t>
                        </w:r>
                        <w:r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 </w:t>
                        </w:r>
                      </w:p>
                      <w:p w:rsidR="00732713" w:rsidRDefault="00B55550" w:rsidP="00B55550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jc w:val="both"/>
                          <w:rPr>
                            <w:rFonts w:cs="Arial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Prior to </w:t>
                        </w:r>
                        <w:r w:rsidR="007B757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joining 6massive, </w:t>
                        </w:r>
                        <w:proofErr w:type="spellStart"/>
                        <w:r>
                          <w:rPr>
                            <w:rFonts w:cs="Arial"/>
                            <w:color w:val="000000" w:themeColor="text1"/>
                            <w:sz w:val="22"/>
                          </w:rPr>
                          <w:t>Chadd</w:t>
                        </w:r>
                        <w:proofErr w:type="spellEnd"/>
                        <w:r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>served</w:t>
                        </w:r>
                        <w:r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a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>s a</w:t>
                        </w:r>
                        <w:r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413DE4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Director 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>with PricewaterhouseCoopers (PwC)</w:t>
                        </w:r>
                        <w:r w:rsidR="00413DE4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983530"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Cyber Threat </w:t>
                        </w:r>
                        <w:r w:rsid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>Re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>search</w:t>
                        </w:r>
                        <w:r w:rsid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and Response </w:t>
                        </w:r>
                        <w:r w:rsid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>Services</w:t>
                        </w:r>
                        <w:r w:rsidR="00983530"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413DE4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practice, 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where he founded the firms Cyber Threat Research </w:t>
                        </w:r>
                        <w:proofErr w:type="spellStart"/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>Center</w:t>
                        </w:r>
                        <w:proofErr w:type="spellEnd"/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focused on helping</w:t>
                        </w:r>
                        <w:r w:rsidR="00413DE4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the </w:t>
                        </w:r>
                        <w:r w:rsidR="007B7573">
                          <w:rPr>
                            <w:rFonts w:cs="Arial"/>
                            <w:color w:val="000000" w:themeColor="text1"/>
                            <w:sz w:val="22"/>
                          </w:rPr>
                          <w:t>world’s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largest firms</w:t>
                        </w:r>
                        <w:r w:rsidR="00983530"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D364A2"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detect and </w:t>
                        </w:r>
                        <w:r w:rsidR="009E21C2"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investigate active </w:t>
                        </w:r>
                        <w:r w:rsidR="00732713"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threats to </w:t>
                        </w:r>
                        <w:r w:rsidR="0045578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enterprise </w:t>
                        </w:r>
                        <w:r w:rsidR="00155512"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>infrastructure</w:t>
                        </w:r>
                        <w:r w:rsidR="00983530" w:rsidRPr="00983530">
                          <w:rPr>
                            <w:rFonts w:cs="Arial"/>
                            <w:color w:val="000000" w:themeColor="text1"/>
                            <w:sz w:val="22"/>
                          </w:rPr>
                          <w:t>,</w:t>
                        </w:r>
                        <w:r w:rsidR="0045578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personnel, supply chain, product/service, and brand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>.</w:t>
                        </w:r>
                      </w:p>
                      <w:p w:rsidR="00303E0A" w:rsidRDefault="00983530" w:rsidP="00303E0A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jc w:val="both"/>
                          <w:rPr>
                            <w:rFonts w:cs="Arial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2"/>
                          </w:rPr>
                          <w:t>Prior to joining PwC, Chad</w:t>
                        </w:r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d </w:t>
                        </w:r>
                        <w:r>
                          <w:rPr>
                            <w:rFonts w:cs="Arial"/>
                            <w:color w:val="000000" w:themeColor="text1"/>
                            <w:sz w:val="22"/>
                          </w:rPr>
                          <w:t>founded and exited several</w:t>
                        </w:r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>services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and product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>-based</w:t>
                        </w:r>
                        <w:r w:rsidR="00BE2F70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companies</w:t>
                        </w:r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303E0A" w:rsidRP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>focus</w:t>
                        </w:r>
                        <w:r w:rsidR="006639B3">
                          <w:rPr>
                            <w:rFonts w:cs="Arial"/>
                            <w:color w:val="000000" w:themeColor="text1"/>
                            <w:sz w:val="22"/>
                          </w:rPr>
                          <w:t>ed</w:t>
                        </w:r>
                        <w:r w:rsidR="00303E0A" w:rsidRP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>on the research</w:t>
                        </w:r>
                        <w:r w:rsidR="006639B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, </w:t>
                        </w:r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>development</w:t>
                        </w:r>
                        <w:r w:rsidR="006639B3">
                          <w:rPr>
                            <w:rFonts w:cs="Arial"/>
                            <w:color w:val="000000" w:themeColor="text1"/>
                            <w:sz w:val="22"/>
                          </w:rPr>
                          <w:t>, and go-to-market strategy</w:t>
                        </w:r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of</w:t>
                        </w:r>
                        <w:r w:rsidR="00303E0A" w:rsidRP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next-generation </w:t>
                        </w:r>
                        <w:r w:rsidR="00303E0A" w:rsidRP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cyber </w:t>
                        </w:r>
                        <w:r w:rsidR="00BE2F70">
                          <w:rPr>
                            <w:rFonts w:cs="Arial"/>
                            <w:color w:val="000000" w:themeColor="text1"/>
                            <w:sz w:val="22"/>
                          </w:rPr>
                          <w:t>security</w:t>
                        </w:r>
                        <w:r w:rsidR="00303E0A" w:rsidRP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t</w:t>
                        </w:r>
                        <w:r w:rsidR="00413DE4">
                          <w:rPr>
                            <w:rFonts w:cs="Arial"/>
                            <w:color w:val="000000" w:themeColor="text1"/>
                            <w:sz w:val="22"/>
                          </w:rPr>
                          <w:t>echnologies and solutions</w:t>
                        </w:r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; </w:t>
                        </w:r>
                        <w:r w:rsidR="00413DE4">
                          <w:rPr>
                            <w:rFonts w:cs="Arial"/>
                            <w:color w:val="000000" w:themeColor="text1"/>
                            <w:sz w:val="22"/>
                          </w:rPr>
                          <w:t>integrating</w:t>
                        </w:r>
                        <w:r w:rsidR="00303E0A" w:rsidRP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near real-time</w:t>
                        </w:r>
                        <w:r w:rsidR="005A68CE">
                          <w:rPr>
                            <w:rFonts w:cs="Arial"/>
                            <w:color w:val="000000" w:themeColor="text1"/>
                            <w:sz w:val="22"/>
                          </w:rPr>
                          <w:t>,</w:t>
                        </w:r>
                        <w:r w:rsidR="00303E0A" w:rsidRP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deep</w:t>
                        </w:r>
                        <w:r w:rsid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>/dark</w:t>
                        </w:r>
                        <w:r w:rsidR="00303E0A" w:rsidRP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web threat intelligence w</w:t>
                        </w:r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ith traditional network </w:t>
                        </w:r>
                        <w:proofErr w:type="spellStart"/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>defense</w:t>
                        </w:r>
                        <w:proofErr w:type="spellEnd"/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strategies</w:t>
                        </w:r>
                        <w:r w:rsidR="005A68CE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and methodologies</w:t>
                        </w:r>
                        <w:r w:rsidR="00303E0A">
                          <w:rPr>
                            <w:rFonts w:cs="Arial"/>
                            <w:color w:val="000000" w:themeColor="text1"/>
                            <w:sz w:val="22"/>
                          </w:rPr>
                          <w:t>.</w:t>
                        </w:r>
                        <w:r w:rsid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455783">
                          <w:rPr>
                            <w:rFonts w:cs="Arial"/>
                            <w:color w:val="000000" w:themeColor="text1"/>
                            <w:sz w:val="22"/>
                          </w:rPr>
                          <w:t>As an Engineer, h</w:t>
                        </w:r>
                        <w:r w:rsidR="00413DE4">
                          <w:rPr>
                            <w:rFonts w:cs="Arial"/>
                            <w:color w:val="000000" w:themeColor="text1"/>
                            <w:sz w:val="22"/>
                          </w:rPr>
                          <w:t>e a</w:t>
                        </w:r>
                        <w:r w:rsid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lso </w:t>
                        </w:r>
                        <w:r w:rsid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>provided</w:t>
                        </w:r>
                        <w:r w:rsid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technical test and evaluation</w:t>
                        </w:r>
                        <w:r w:rsid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expertise to a myriad</w:t>
                        </w:r>
                        <w:r w:rsid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of </w:t>
                        </w:r>
                        <w:r w:rsid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leading-edge intelligence, communication, </w:t>
                        </w:r>
                        <w:r w:rsidR="0045578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cyber, 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unmanned aircraft, missile </w:t>
                        </w:r>
                        <w:proofErr w:type="spellStart"/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>defense</w:t>
                        </w:r>
                        <w:proofErr w:type="spellEnd"/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, </w:t>
                        </w:r>
                        <w:r w:rsid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and force protection 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>systems in support of the United</w:t>
                        </w:r>
                        <w:r w:rsid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States Army 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>Future Combat Systems program</w:t>
                        </w:r>
                        <w:r w:rsid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>.</w:t>
                        </w:r>
                      </w:p>
                      <w:p w:rsidR="00413DE4" w:rsidRDefault="00413DE4" w:rsidP="00A72949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jc w:val="both"/>
                          <w:rPr>
                            <w:rFonts w:cs="Arial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cs="Arial"/>
                            <w:color w:val="000000" w:themeColor="text1"/>
                            <w:sz w:val="22"/>
                          </w:rPr>
                          <w:t>Chadd</w:t>
                        </w:r>
                        <w:r w:rsidR="005A68CE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served in the United States Air Force (USAF) and </w:t>
                        </w:r>
                        <w:r w:rsidR="000D3C58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federal law enforcement </w:t>
                        </w:r>
                        <w:r w:rsid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as </w:t>
                        </w:r>
                        <w:r w:rsidR="005A68CE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Special Agent with the USAF Office of Special Investigations </w:t>
                        </w:r>
                        <w:r w:rsidR="00732713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where he </w:t>
                        </w:r>
                        <w:r w:rsidR="005A68CE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>conducted</w:t>
                        </w:r>
                        <w:r w:rsidR="00796F1D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</w:t>
                        </w:r>
                        <w:r w:rsidR="00E9786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national-level </w:t>
                        </w:r>
                        <w:r w:rsidR="005A68CE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investigations relating to </w:t>
                        </w:r>
                        <w:r w:rsidR="00796F1D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cybercrime, acts of terrorism, </w:t>
                        </w:r>
                        <w:r w:rsidR="00155512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and </w:t>
                        </w:r>
                        <w:r w:rsidR="00796F1D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>espionage</w:t>
                        </w:r>
                        <w:r w:rsidR="005A68CE" w:rsidRPr="00157E8C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. </w:t>
                        </w:r>
                        <w:r w:rsid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As </w:t>
                        </w:r>
                        <w:r w:rsidR="000D4DE3" w:rsidRP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>Branch Chief, Information Operations and Investigations</w:t>
                        </w:r>
                        <w:r w:rsidR="000D4DE3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, Chadd </w:t>
                        </w:r>
                        <w:r w:rsidR="000D3C58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provided technical forensics, expert testimony, human intelligence, and other activities related to </w:t>
                        </w:r>
                        <w:r w:rsidR="006639B3">
                          <w:rPr>
                            <w:rFonts w:cs="Arial"/>
                            <w:color w:val="000000" w:themeColor="text1"/>
                            <w:sz w:val="22"/>
                          </w:rPr>
                          <w:t>information operations</w:t>
                        </w:r>
                        <w:r w:rsidR="00CC3FDF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 throughout Southwest Asian and the United States</w:t>
                        </w:r>
                        <w:r w:rsidR="000D3C58">
                          <w:rPr>
                            <w:rFonts w:cs="Arial"/>
                            <w:color w:val="000000" w:themeColor="text1"/>
                            <w:sz w:val="22"/>
                          </w:rPr>
                          <w:t xml:space="preserve">.  </w:t>
                        </w:r>
                      </w:p>
                      <w:p w:rsidR="00732713" w:rsidRPr="00157E8C" w:rsidRDefault="005A68CE" w:rsidP="00A72949">
                        <w:pPr>
                          <w:tabs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spacing w:after="120"/>
                          <w:jc w:val="both"/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</w:pPr>
                        <w:r w:rsidRPr="00157E8C">
                          <w:rPr>
                            <w:rFonts w:cs="Arial"/>
                            <w:color w:val="000000" w:themeColor="text1"/>
                            <w:sz w:val="22"/>
                            <w:lang w:val="en-US"/>
                          </w:rPr>
                          <w:t>Chadd</w:t>
                        </w:r>
                        <w:r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 xml:space="preserve"> holds a</w:t>
                        </w:r>
                        <w:r w:rsidR="008D716E"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 xml:space="preserve"> B</w:t>
                        </w:r>
                        <w:r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>S</w:t>
                        </w:r>
                        <w:r w:rsidR="008D716E"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 xml:space="preserve"> in </w:t>
                        </w:r>
                        <w:r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>Information Systems</w:t>
                        </w:r>
                        <w:r w:rsidR="008D716E"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>, a M</w:t>
                        </w:r>
                        <w:r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>S</w:t>
                        </w:r>
                        <w:r w:rsidR="008D716E"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 xml:space="preserve"> in </w:t>
                        </w:r>
                        <w:r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 xml:space="preserve">Information Technology, and </w:t>
                        </w:r>
                        <w:r w:rsidR="00E97863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>a Ph.D</w:t>
                        </w:r>
                        <w:r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 xml:space="preserve"> in </w:t>
                        </w:r>
                        <w:r w:rsidR="00BE2F70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>Computer and Information Security</w:t>
                        </w:r>
                        <w:r w:rsidR="008D716E"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>.</w:t>
                        </w:r>
                        <w:r w:rsidR="00732713" w:rsidRPr="00157E8C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 xml:space="preserve">   </w:t>
                        </w:r>
                        <w:r w:rsidR="00ED5055">
                          <w:rPr>
                            <w:rFonts w:asciiTheme="majorHAnsi" w:hAnsiTheme="majorHAnsi" w:cs="Arial"/>
                            <w:color w:val="000000" w:themeColor="text1"/>
                            <w:sz w:val="22"/>
                          </w:rPr>
                          <w:t>In addition, Chadd also holds several leading industry certifications including CISSP, PMP, and CEH.</w:t>
                        </w:r>
                      </w:p>
                      <w:p w:rsidR="007A6B0D" w:rsidRPr="008D716E" w:rsidRDefault="007A6B0D" w:rsidP="008D716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A63D4" w:rsidRPr="00D875DA" w:rsidSect="00EA63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3137" w:right="850" w:bottom="1417" w:left="198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F4" w:rsidRDefault="00E269F4">
      <w:pPr>
        <w:spacing w:line="240" w:lineRule="auto"/>
      </w:pPr>
      <w:r>
        <w:separator/>
      </w:r>
    </w:p>
  </w:endnote>
  <w:endnote w:type="continuationSeparator" w:id="0">
    <w:p w:rsidR="00E269F4" w:rsidRDefault="00E26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D4" w:rsidRDefault="00C363DA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6D7227">
      <w:rPr>
        <w:noProof/>
      </w:rPr>
      <w:t>1</w:t>
    </w:r>
    <w:r>
      <w:rPr>
        <w:noProof/>
      </w:rPr>
      <w:fldChar w:fldCharType="end"/>
    </w:r>
    <w:r w:rsidR="006D7227">
      <w:t xml:space="preserve"> of </w:t>
    </w:r>
    <w:r w:rsidR="00E269F4">
      <w:fldChar w:fldCharType="begin"/>
    </w:r>
    <w:r w:rsidR="00E269F4">
      <w:instrText xml:space="preserve"> NUMPAGES  \* MERGEFORMAT </w:instrText>
    </w:r>
    <w:r w:rsidR="00E269F4">
      <w:fldChar w:fldCharType="separate"/>
    </w:r>
    <w:r w:rsidR="001115E9">
      <w:rPr>
        <w:noProof/>
      </w:rPr>
      <w:t>1</w:t>
    </w:r>
    <w:r w:rsidR="00E269F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D4" w:rsidRDefault="00C363DA">
    <w:pPr>
      <w:pStyle w:val="Footer"/>
    </w:pPr>
    <w:r>
      <w:fldChar w:fldCharType="begin"/>
    </w:r>
    <w:r>
      <w:instrText xml:space="preserve"> PAGE  \* MERGEFORMAT </w:instrText>
    </w:r>
    <w:r>
      <w:fldChar w:fldCharType="separate"/>
    </w:r>
    <w:r w:rsidR="006D7227">
      <w:rPr>
        <w:noProof/>
      </w:rPr>
      <w:t>1</w:t>
    </w:r>
    <w:r>
      <w:rPr>
        <w:noProof/>
      </w:rPr>
      <w:fldChar w:fldCharType="end"/>
    </w:r>
    <w:r w:rsidR="006D7227">
      <w:t xml:space="preserve"> of </w:t>
    </w:r>
    <w:r w:rsidR="00E269F4">
      <w:fldChar w:fldCharType="begin"/>
    </w:r>
    <w:r w:rsidR="00E269F4">
      <w:instrText xml:space="preserve"> NUMPAGES  \* MERGEFORMAT </w:instrText>
    </w:r>
    <w:r w:rsidR="00E269F4">
      <w:fldChar w:fldCharType="separate"/>
    </w:r>
    <w:r w:rsidR="001115E9">
      <w:rPr>
        <w:noProof/>
      </w:rPr>
      <w:t>1</w:t>
    </w:r>
    <w:r w:rsidR="00E269F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F4" w:rsidRDefault="00E269F4">
      <w:pPr>
        <w:spacing w:line="240" w:lineRule="auto"/>
      </w:pPr>
      <w:r>
        <w:separator/>
      </w:r>
    </w:p>
  </w:footnote>
  <w:footnote w:type="continuationSeparator" w:id="0">
    <w:p w:rsidR="00E269F4" w:rsidRDefault="00E269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D4" w:rsidRDefault="006D7227">
    <w:pPr>
      <w:pStyle w:val="Header"/>
    </w:pPr>
    <w:bookmarkStart w:id="1" w:name="EvenPageHeader"/>
    <w:bookmarkEnd w:id="1"/>
    <w:r>
      <w:rPr>
        <w:noProof/>
        <w:lang w:val="en-US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431165</wp:posOffset>
          </wp:positionH>
          <wp:positionV relativeFrom="page">
            <wp:posOffset>490855</wp:posOffset>
          </wp:positionV>
          <wp:extent cx="1410969" cy="1268730"/>
          <wp:effectExtent l="0" t="0" r="0" b="0"/>
          <wp:wrapNone/>
          <wp:docPr id="2" name="first_pag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0969" cy="1268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63D4" w:rsidRDefault="00EA6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D4" w:rsidRDefault="006D7227">
    <w:pPr>
      <w:pStyle w:val="Header"/>
    </w:pPr>
    <w:bookmarkStart w:id="2" w:name="PrimaryHeader"/>
    <w:bookmarkEnd w:id="2"/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431165</wp:posOffset>
          </wp:positionH>
          <wp:positionV relativeFrom="page">
            <wp:posOffset>490855</wp:posOffset>
          </wp:positionV>
          <wp:extent cx="1410969" cy="1268730"/>
          <wp:effectExtent l="0" t="0" r="0" b="0"/>
          <wp:wrapNone/>
          <wp:docPr id="49" name="first_pag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0969" cy="1268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A63D4" w:rsidRDefault="00EA6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D4" w:rsidRDefault="006D7227">
    <w:pPr>
      <w:pStyle w:val="Header"/>
    </w:pPr>
    <w:bookmarkStart w:id="3" w:name="FirstPageHeader"/>
    <w:bookmarkEnd w:id="3"/>
    <w:r>
      <w:rPr>
        <w:noProof/>
        <w:lang w:val="en-US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761365</wp:posOffset>
          </wp:positionH>
          <wp:positionV relativeFrom="page">
            <wp:posOffset>837565</wp:posOffset>
          </wp:positionV>
          <wp:extent cx="2618105" cy="523875"/>
          <wp:effectExtent l="0" t="0" r="0" b="9525"/>
          <wp:wrapNone/>
          <wp:docPr id="1" name="first_pag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10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DA"/>
    <w:rsid w:val="00003B4A"/>
    <w:rsid w:val="000447CA"/>
    <w:rsid w:val="00054A72"/>
    <w:rsid w:val="00075E37"/>
    <w:rsid w:val="00095367"/>
    <w:rsid w:val="00095CDE"/>
    <w:rsid w:val="000A2E64"/>
    <w:rsid w:val="000C0FC6"/>
    <w:rsid w:val="000D0E45"/>
    <w:rsid w:val="000D3C58"/>
    <w:rsid w:val="000D4DE3"/>
    <w:rsid w:val="000F68B7"/>
    <w:rsid w:val="000F7410"/>
    <w:rsid w:val="001115E9"/>
    <w:rsid w:val="00132241"/>
    <w:rsid w:val="001449B5"/>
    <w:rsid w:val="00155512"/>
    <w:rsid w:val="00157E8C"/>
    <w:rsid w:val="00162206"/>
    <w:rsid w:val="001715DA"/>
    <w:rsid w:val="00196253"/>
    <w:rsid w:val="001B2952"/>
    <w:rsid w:val="001E0890"/>
    <w:rsid w:val="00225B2B"/>
    <w:rsid w:val="0028027B"/>
    <w:rsid w:val="0028120C"/>
    <w:rsid w:val="002D408F"/>
    <w:rsid w:val="00303E0A"/>
    <w:rsid w:val="003215F6"/>
    <w:rsid w:val="0033216D"/>
    <w:rsid w:val="00335EEE"/>
    <w:rsid w:val="00336EE4"/>
    <w:rsid w:val="003626F3"/>
    <w:rsid w:val="00364FA5"/>
    <w:rsid w:val="003703EB"/>
    <w:rsid w:val="00382DF6"/>
    <w:rsid w:val="00395F83"/>
    <w:rsid w:val="003C0825"/>
    <w:rsid w:val="00402044"/>
    <w:rsid w:val="00413DE4"/>
    <w:rsid w:val="00424D45"/>
    <w:rsid w:val="004516D6"/>
    <w:rsid w:val="00455783"/>
    <w:rsid w:val="004802DE"/>
    <w:rsid w:val="004966E8"/>
    <w:rsid w:val="004D7476"/>
    <w:rsid w:val="004D7F10"/>
    <w:rsid w:val="004E0661"/>
    <w:rsid w:val="004F402B"/>
    <w:rsid w:val="00503219"/>
    <w:rsid w:val="0050352B"/>
    <w:rsid w:val="00517B37"/>
    <w:rsid w:val="00520050"/>
    <w:rsid w:val="00544012"/>
    <w:rsid w:val="005701AC"/>
    <w:rsid w:val="005A68CE"/>
    <w:rsid w:val="005C4870"/>
    <w:rsid w:val="005F0AA1"/>
    <w:rsid w:val="006000EE"/>
    <w:rsid w:val="00616227"/>
    <w:rsid w:val="0061670E"/>
    <w:rsid w:val="00644A7D"/>
    <w:rsid w:val="00660290"/>
    <w:rsid w:val="006639B3"/>
    <w:rsid w:val="006644AD"/>
    <w:rsid w:val="00674823"/>
    <w:rsid w:val="006B30DB"/>
    <w:rsid w:val="006D1F81"/>
    <w:rsid w:val="006D4A14"/>
    <w:rsid w:val="006D5230"/>
    <w:rsid w:val="006D7227"/>
    <w:rsid w:val="006E57C5"/>
    <w:rsid w:val="0070289B"/>
    <w:rsid w:val="0071400D"/>
    <w:rsid w:val="007152CE"/>
    <w:rsid w:val="007163AE"/>
    <w:rsid w:val="00732713"/>
    <w:rsid w:val="00786A09"/>
    <w:rsid w:val="00790D6C"/>
    <w:rsid w:val="00796F1D"/>
    <w:rsid w:val="007A6B0D"/>
    <w:rsid w:val="007B7573"/>
    <w:rsid w:val="007E4436"/>
    <w:rsid w:val="00803668"/>
    <w:rsid w:val="0082619C"/>
    <w:rsid w:val="00860063"/>
    <w:rsid w:val="00861081"/>
    <w:rsid w:val="00886963"/>
    <w:rsid w:val="0089197B"/>
    <w:rsid w:val="008A7680"/>
    <w:rsid w:val="008D6E94"/>
    <w:rsid w:val="008D716E"/>
    <w:rsid w:val="008E24B8"/>
    <w:rsid w:val="00907D91"/>
    <w:rsid w:val="009505A6"/>
    <w:rsid w:val="0098211F"/>
    <w:rsid w:val="00982CED"/>
    <w:rsid w:val="00983530"/>
    <w:rsid w:val="009923A3"/>
    <w:rsid w:val="009C09CA"/>
    <w:rsid w:val="009E21C2"/>
    <w:rsid w:val="00A27511"/>
    <w:rsid w:val="00A346B4"/>
    <w:rsid w:val="00A72949"/>
    <w:rsid w:val="00A73F9F"/>
    <w:rsid w:val="00A80FDC"/>
    <w:rsid w:val="00A81B62"/>
    <w:rsid w:val="00AE4420"/>
    <w:rsid w:val="00AF30DA"/>
    <w:rsid w:val="00B224E1"/>
    <w:rsid w:val="00B34581"/>
    <w:rsid w:val="00B34904"/>
    <w:rsid w:val="00B4236D"/>
    <w:rsid w:val="00B45C32"/>
    <w:rsid w:val="00B55550"/>
    <w:rsid w:val="00BB11F2"/>
    <w:rsid w:val="00BC52B8"/>
    <w:rsid w:val="00BE2F70"/>
    <w:rsid w:val="00BE56F2"/>
    <w:rsid w:val="00BE5DC9"/>
    <w:rsid w:val="00C02F99"/>
    <w:rsid w:val="00C03A76"/>
    <w:rsid w:val="00C16988"/>
    <w:rsid w:val="00C209B4"/>
    <w:rsid w:val="00C22DC7"/>
    <w:rsid w:val="00C30051"/>
    <w:rsid w:val="00C363DA"/>
    <w:rsid w:val="00C5321E"/>
    <w:rsid w:val="00C81EC3"/>
    <w:rsid w:val="00CC25FE"/>
    <w:rsid w:val="00CC3FDF"/>
    <w:rsid w:val="00D230F5"/>
    <w:rsid w:val="00D358E8"/>
    <w:rsid w:val="00D364A2"/>
    <w:rsid w:val="00D40337"/>
    <w:rsid w:val="00D47377"/>
    <w:rsid w:val="00D47BAF"/>
    <w:rsid w:val="00D760E8"/>
    <w:rsid w:val="00D875DA"/>
    <w:rsid w:val="00DB31F5"/>
    <w:rsid w:val="00DB75B1"/>
    <w:rsid w:val="00DD6271"/>
    <w:rsid w:val="00DE4535"/>
    <w:rsid w:val="00DF522D"/>
    <w:rsid w:val="00E269F4"/>
    <w:rsid w:val="00E3100D"/>
    <w:rsid w:val="00E5552C"/>
    <w:rsid w:val="00E600BB"/>
    <w:rsid w:val="00E84982"/>
    <w:rsid w:val="00E97863"/>
    <w:rsid w:val="00EA63D4"/>
    <w:rsid w:val="00EB26BD"/>
    <w:rsid w:val="00ED0A9A"/>
    <w:rsid w:val="00ED1905"/>
    <w:rsid w:val="00ED5055"/>
    <w:rsid w:val="00F068E4"/>
    <w:rsid w:val="00F238AC"/>
    <w:rsid w:val="00F27451"/>
    <w:rsid w:val="00F423C1"/>
    <w:rsid w:val="00F506D0"/>
    <w:rsid w:val="00F801C0"/>
    <w:rsid w:val="00FA52DC"/>
    <w:rsid w:val="00FB2144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67934-7AE9-418B-B9C0-B12BDE78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36EE4"/>
    <w:pPr>
      <w:spacing w:after="0" w:line="240" w:lineRule="atLeast"/>
    </w:pPr>
    <w:rPr>
      <w:rFonts w:ascii="Georgia" w:hAnsi="Georgi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E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E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63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3D4"/>
  </w:style>
  <w:style w:type="paragraph" w:styleId="Footer">
    <w:name w:val="footer"/>
    <w:basedOn w:val="Normal"/>
    <w:link w:val="FooterChar"/>
    <w:uiPriority w:val="99"/>
    <w:unhideWhenUsed/>
    <w:rsid w:val="00EA63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3D4"/>
  </w:style>
  <w:style w:type="paragraph" w:styleId="BodyText">
    <w:name w:val="Body Text"/>
    <w:basedOn w:val="Normal"/>
    <w:link w:val="BodyTextChar"/>
    <w:uiPriority w:val="99"/>
    <w:semiHidden/>
    <w:unhideWhenUsed/>
    <w:rsid w:val="00EA63D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63D4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336EE4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DefaultParagraphFont"/>
    <w:link w:val="Disclaimer"/>
    <w:rsid w:val="00336EE4"/>
    <w:rPr>
      <w:rFonts w:ascii="Arial" w:hAnsi="Arial" w:cs="Arial"/>
      <w:noProof/>
      <w:sz w:val="1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36EE4"/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6EE4"/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customStyle="1" w:styleId="PwCAddress">
    <w:name w:val="PwC Address"/>
    <w:basedOn w:val="Normal"/>
    <w:link w:val="PwCAddressChar"/>
    <w:qFormat/>
    <w:rsid w:val="00336EE4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DefaultParagraphFont"/>
    <w:link w:val="PwCAddress"/>
    <w:rsid w:val="00336EE4"/>
    <w:rPr>
      <w:rFonts w:ascii="Georgia" w:hAnsi="Georgia"/>
      <w:i/>
      <w:noProof/>
      <w:sz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B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9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rr@6massiv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carr@6massive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WRIGHT057\Local%20Settings\Temp\wz0319\Word%20Letterhead%20Templates%20100924%20v1\Letter,%20no%20disclaimer,%20colour.dotx" TargetMode="Externa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1AF8-2FD1-4EB5-AF57-6ED9D0E0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Letter, no disclaimer, colour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 Sims</dc:creator>
  <cp:lastModifiedBy>Michelle Jackson</cp:lastModifiedBy>
  <cp:revision>2</cp:revision>
  <cp:lastPrinted>2015-09-25T22:31:00Z</cp:lastPrinted>
  <dcterms:created xsi:type="dcterms:W3CDTF">2017-03-17T20:31:00Z</dcterms:created>
  <dcterms:modified xsi:type="dcterms:W3CDTF">2017-03-17T20:31:00Z</dcterms:modified>
</cp:coreProperties>
</file>